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3435" w:rsidRDefault="00841625" w:rsidP="007625A8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№25</w:t>
      </w:r>
    </w:p>
    <w:p w:rsidR="00841625" w:rsidRDefault="00841625" w:rsidP="007625A8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37110C" w:rsidRPr="0037110C" w:rsidRDefault="0037110C" w:rsidP="0037110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4"/>
          <w:lang w:eastAsia="en-US"/>
        </w:rPr>
      </w:pPr>
    </w:p>
    <w:p w:rsidR="0037110C" w:rsidRPr="0037110C" w:rsidRDefault="0037110C" w:rsidP="0037110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lang w:eastAsia="en-US"/>
        </w:rPr>
      </w:pPr>
      <w:r w:rsidRPr="0037110C">
        <w:rPr>
          <w:rFonts w:ascii="Times New Roman" w:eastAsia="Calibri" w:hAnsi="Times New Roman" w:cs="Times New Roman"/>
          <w:sz w:val="24"/>
          <w:lang w:eastAsia="en-US"/>
        </w:rPr>
        <w:t>Муниципальное автономное общеобразовательное учреждение</w:t>
      </w:r>
    </w:p>
    <w:p w:rsidR="0037110C" w:rsidRPr="0037110C" w:rsidRDefault="0037110C" w:rsidP="0037110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lang w:eastAsia="en-US"/>
        </w:rPr>
      </w:pPr>
      <w:r w:rsidRPr="0037110C">
        <w:rPr>
          <w:rFonts w:ascii="Times New Roman" w:eastAsia="Calibri" w:hAnsi="Times New Roman" w:cs="Times New Roman"/>
          <w:sz w:val="24"/>
          <w:lang w:eastAsia="en-US"/>
        </w:rPr>
        <w:t>«</w:t>
      </w:r>
      <w:proofErr w:type="spellStart"/>
      <w:r w:rsidRPr="0037110C">
        <w:rPr>
          <w:rFonts w:ascii="Times New Roman" w:eastAsia="Calibri" w:hAnsi="Times New Roman" w:cs="Times New Roman"/>
          <w:sz w:val="24"/>
          <w:lang w:eastAsia="en-US"/>
        </w:rPr>
        <w:t>Полилингвальный</w:t>
      </w:r>
      <w:proofErr w:type="spellEnd"/>
      <w:r w:rsidRPr="0037110C">
        <w:rPr>
          <w:rFonts w:ascii="Times New Roman" w:eastAsia="Calibri" w:hAnsi="Times New Roman" w:cs="Times New Roman"/>
          <w:sz w:val="24"/>
          <w:lang w:eastAsia="en-US"/>
        </w:rPr>
        <w:t xml:space="preserve"> образовательный комплекс «</w:t>
      </w:r>
      <w:proofErr w:type="spellStart"/>
      <w:r w:rsidRPr="0037110C">
        <w:rPr>
          <w:rFonts w:ascii="Times New Roman" w:eastAsia="Calibri" w:hAnsi="Times New Roman" w:cs="Times New Roman"/>
          <w:sz w:val="24"/>
          <w:lang w:eastAsia="en-US"/>
        </w:rPr>
        <w:t>Адымнар</w:t>
      </w:r>
      <w:proofErr w:type="spellEnd"/>
      <w:r w:rsidRPr="0037110C">
        <w:rPr>
          <w:rFonts w:ascii="Times New Roman" w:eastAsia="Calibri" w:hAnsi="Times New Roman" w:cs="Times New Roman"/>
          <w:sz w:val="24"/>
          <w:lang w:eastAsia="en-US"/>
        </w:rPr>
        <w:t xml:space="preserve"> – </w:t>
      </w:r>
      <w:proofErr w:type="spellStart"/>
      <w:r w:rsidRPr="0037110C">
        <w:rPr>
          <w:rFonts w:ascii="Times New Roman" w:eastAsia="Calibri" w:hAnsi="Times New Roman" w:cs="Times New Roman"/>
          <w:sz w:val="24"/>
          <w:lang w:eastAsia="en-US"/>
        </w:rPr>
        <w:t>Алабуга</w:t>
      </w:r>
      <w:proofErr w:type="spellEnd"/>
      <w:r w:rsidRPr="0037110C">
        <w:rPr>
          <w:rFonts w:ascii="Times New Roman" w:eastAsia="Calibri" w:hAnsi="Times New Roman" w:cs="Times New Roman"/>
          <w:sz w:val="24"/>
          <w:lang w:eastAsia="en-US"/>
        </w:rPr>
        <w:t>»</w:t>
      </w:r>
    </w:p>
    <w:p w:rsidR="0037110C" w:rsidRPr="0037110C" w:rsidRDefault="0037110C" w:rsidP="0037110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lang w:eastAsia="en-US"/>
        </w:rPr>
      </w:pPr>
      <w:proofErr w:type="spellStart"/>
      <w:r w:rsidRPr="0037110C">
        <w:rPr>
          <w:rFonts w:ascii="Times New Roman" w:eastAsia="Calibri" w:hAnsi="Times New Roman" w:cs="Times New Roman"/>
          <w:sz w:val="24"/>
          <w:lang w:eastAsia="en-US"/>
        </w:rPr>
        <w:t>Елабужского</w:t>
      </w:r>
      <w:proofErr w:type="spellEnd"/>
      <w:r w:rsidRPr="0037110C">
        <w:rPr>
          <w:rFonts w:ascii="Times New Roman" w:eastAsia="Calibri" w:hAnsi="Times New Roman" w:cs="Times New Roman"/>
          <w:sz w:val="24"/>
          <w:lang w:eastAsia="en-US"/>
        </w:rPr>
        <w:t xml:space="preserve"> муниципального района Республики Татарстан</w:t>
      </w:r>
    </w:p>
    <w:p w:rsidR="00841625" w:rsidRDefault="00841625" w:rsidP="00841625">
      <w:pPr>
        <w:pStyle w:val="a3"/>
        <w:jc w:val="center"/>
        <w:rPr>
          <w:rFonts w:ascii="Times New Roman" w:hAnsi="Times New Roman"/>
          <w:sz w:val="24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4361"/>
        <w:gridCol w:w="5103"/>
      </w:tblGrid>
      <w:tr w:rsidR="00B6081D" w:rsidRPr="00B6081D" w:rsidTr="0031065F">
        <w:tc>
          <w:tcPr>
            <w:tcW w:w="4361" w:type="dxa"/>
          </w:tcPr>
          <w:p w:rsidR="00B6081D" w:rsidRPr="00B6081D" w:rsidRDefault="00B6081D" w:rsidP="00B608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</w:pPr>
            <w:r w:rsidRPr="00B6081D"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  <w:t xml:space="preserve">                  УТВЕРЖДАЮ</w:t>
            </w:r>
          </w:p>
          <w:p w:rsidR="00B6081D" w:rsidRPr="00B6081D" w:rsidRDefault="00B6081D" w:rsidP="00B6081D">
            <w:pPr>
              <w:spacing w:after="0" w:line="240" w:lineRule="auto"/>
              <w:ind w:firstLine="993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6081D"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  <w:t>Директор школы</w:t>
            </w:r>
          </w:p>
          <w:p w:rsidR="00B6081D" w:rsidRPr="00B6081D" w:rsidRDefault="00B6081D" w:rsidP="00B60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6081D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                 _______</w:t>
            </w:r>
            <w:proofErr w:type="spellStart"/>
            <w:r w:rsidRPr="00B6081D"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  <w:t>Н.Д.Курамшин</w:t>
            </w:r>
            <w:proofErr w:type="spellEnd"/>
          </w:p>
          <w:p w:rsidR="00B6081D" w:rsidRPr="00B6081D" w:rsidRDefault="00B6081D" w:rsidP="00B6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</w:pPr>
          </w:p>
          <w:p w:rsidR="00B6081D" w:rsidRPr="00B6081D" w:rsidRDefault="00B6081D" w:rsidP="00B6081D">
            <w:pPr>
              <w:spacing w:after="0"/>
              <w:ind w:firstLine="99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6081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СОГЛАСОВАНО</w:t>
            </w:r>
          </w:p>
          <w:p w:rsidR="00B6081D" w:rsidRPr="00B6081D" w:rsidRDefault="00B6081D" w:rsidP="00B6081D">
            <w:pPr>
              <w:spacing w:after="0"/>
              <w:ind w:firstLine="99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6081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Председатель </w:t>
            </w:r>
          </w:p>
          <w:p w:rsidR="00B6081D" w:rsidRPr="00B6081D" w:rsidRDefault="00B6081D" w:rsidP="00B6081D">
            <w:pPr>
              <w:spacing w:after="0"/>
              <w:ind w:firstLine="99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6081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Профсоюзного комитета</w:t>
            </w:r>
          </w:p>
          <w:p w:rsidR="00B6081D" w:rsidRPr="00B6081D" w:rsidRDefault="00B6081D" w:rsidP="00B6081D">
            <w:pPr>
              <w:spacing w:after="0" w:line="240" w:lineRule="auto"/>
              <w:ind w:left="993" w:hanging="284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</w:pPr>
            <w:r w:rsidRPr="00B608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________</w:t>
            </w:r>
            <w:proofErr w:type="spellStart"/>
            <w:r w:rsidRPr="00B6081D">
              <w:rPr>
                <w:rFonts w:ascii="Times New Roman" w:eastAsia="Times New Roman" w:hAnsi="Times New Roman" w:cs="Times New Roman"/>
                <w:sz w:val="24"/>
                <w:szCs w:val="24"/>
              </w:rPr>
              <w:t>Л.Ш.Мухаметзянова</w:t>
            </w:r>
            <w:proofErr w:type="spellEnd"/>
          </w:p>
        </w:tc>
        <w:tc>
          <w:tcPr>
            <w:tcW w:w="5103" w:type="dxa"/>
          </w:tcPr>
          <w:p w:rsidR="00B6081D" w:rsidRPr="00B6081D" w:rsidRDefault="00B6081D" w:rsidP="00B6081D">
            <w:pPr>
              <w:spacing w:after="0" w:line="240" w:lineRule="auto"/>
              <w:ind w:left="601" w:hanging="1"/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</w:pPr>
            <w:r w:rsidRPr="00B6081D"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  <w:t xml:space="preserve">                ПРИНЯТО</w:t>
            </w:r>
          </w:p>
          <w:p w:rsidR="00B6081D" w:rsidRPr="00B6081D" w:rsidRDefault="00B6081D" w:rsidP="00B608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</w:pPr>
            <w:r w:rsidRPr="00B6081D"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  <w:t xml:space="preserve">                    На собрании трудового </w:t>
            </w:r>
          </w:p>
          <w:p w:rsidR="00B6081D" w:rsidRPr="00B6081D" w:rsidRDefault="00B6081D" w:rsidP="00B608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</w:pPr>
            <w:r w:rsidRPr="00B6081D"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  <w:t xml:space="preserve">                    коллектива протокол №1 </w:t>
            </w:r>
          </w:p>
          <w:p w:rsidR="00B6081D" w:rsidRPr="00B6081D" w:rsidRDefault="00B6081D" w:rsidP="00B608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</w:pPr>
            <w:r w:rsidRPr="00B6081D"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  <w:t xml:space="preserve">                    от ______2021 года</w:t>
            </w:r>
          </w:p>
          <w:p w:rsidR="00B6081D" w:rsidRPr="00B6081D" w:rsidRDefault="00B6081D" w:rsidP="00B6081D">
            <w:pPr>
              <w:spacing w:after="0" w:line="240" w:lineRule="auto"/>
              <w:ind w:left="601" w:hanging="1"/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</w:pPr>
          </w:p>
          <w:p w:rsidR="00B6081D" w:rsidRPr="00B6081D" w:rsidRDefault="00B6081D" w:rsidP="00B6081D">
            <w:pPr>
              <w:spacing w:after="0" w:line="240" w:lineRule="auto"/>
              <w:ind w:left="601" w:hanging="1"/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</w:pPr>
            <w:r w:rsidRPr="00B6081D"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  <w:t xml:space="preserve">           ВВЕДЕНО В ДЕЙСТВИЕ</w:t>
            </w:r>
          </w:p>
          <w:p w:rsidR="00B6081D" w:rsidRPr="00B6081D" w:rsidRDefault="00B6081D" w:rsidP="00B6081D">
            <w:pPr>
              <w:spacing w:after="0" w:line="240" w:lineRule="auto"/>
              <w:ind w:left="116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</w:pPr>
            <w:r w:rsidRPr="00B6081D"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  <w:t xml:space="preserve"> Приказом №___ от ______2021года</w:t>
            </w:r>
          </w:p>
        </w:tc>
      </w:tr>
    </w:tbl>
    <w:p w:rsidR="00841625" w:rsidRPr="00A50B01" w:rsidRDefault="00841625" w:rsidP="00841625">
      <w:pPr>
        <w:jc w:val="both"/>
        <w:rPr>
          <w:b/>
          <w:bCs/>
          <w:spacing w:val="-4"/>
          <w:sz w:val="28"/>
          <w:szCs w:val="28"/>
        </w:rPr>
      </w:pPr>
    </w:p>
    <w:p w:rsidR="007625A8" w:rsidRPr="007625A8" w:rsidRDefault="007625A8" w:rsidP="007625A8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19431A" w:rsidRPr="0019431A" w:rsidRDefault="007625A8" w:rsidP="00841625">
      <w:pPr>
        <w:pStyle w:val="a3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625A8">
        <w:rPr>
          <w:rStyle w:val="s2"/>
          <w:rFonts w:ascii="Times New Roman" w:hAnsi="Times New Roman" w:cs="Times New Roman"/>
          <w:b/>
          <w:bCs/>
          <w:color w:val="000000"/>
          <w:sz w:val="24"/>
          <w:szCs w:val="24"/>
        </w:rPr>
        <w:t>Положение о комиссии</w:t>
      </w:r>
      <w:r w:rsidRPr="007625A8">
        <w:rPr>
          <w:rStyle w:val="apple-converted-space"/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Pr="007625A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625A8">
        <w:rPr>
          <w:rStyle w:val="s2"/>
          <w:rFonts w:ascii="Times New Roman" w:hAnsi="Times New Roman" w:cs="Times New Roman"/>
          <w:b/>
          <w:bCs/>
          <w:color w:val="000000"/>
          <w:sz w:val="24"/>
          <w:szCs w:val="24"/>
        </w:rPr>
        <w:t>по регулированию социально-трудовых отношений</w:t>
      </w:r>
      <w:r w:rsidRPr="007625A8">
        <w:rPr>
          <w:rStyle w:val="apple-converted-space"/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Pr="007625A8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7625A8" w:rsidRPr="007625A8" w:rsidRDefault="007625A8" w:rsidP="007625A8">
      <w:pPr>
        <w:pStyle w:val="a3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25A8">
        <w:rPr>
          <w:rStyle w:val="s2"/>
          <w:rFonts w:ascii="Times New Roman" w:hAnsi="Times New Roman" w:cs="Times New Roman"/>
          <w:b/>
          <w:bCs/>
          <w:color w:val="000000"/>
          <w:sz w:val="24"/>
          <w:szCs w:val="24"/>
        </w:rPr>
        <w:t>1. Общие положения.</w:t>
      </w:r>
    </w:p>
    <w:p w:rsidR="007625A8" w:rsidRPr="00B66131" w:rsidRDefault="007625A8" w:rsidP="00B66131">
      <w:pPr>
        <w:numPr>
          <w:ilvl w:val="1"/>
          <w:numId w:val="3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720" w:hanging="4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5A8">
        <w:rPr>
          <w:rFonts w:ascii="Times New Roman" w:hAnsi="Times New Roman" w:cs="Times New Roman"/>
          <w:color w:val="000000"/>
          <w:sz w:val="24"/>
          <w:szCs w:val="24"/>
        </w:rPr>
        <w:t xml:space="preserve"> Комиссии по регулированию</w:t>
      </w:r>
      <w:r w:rsidR="008578F5">
        <w:rPr>
          <w:rFonts w:ascii="Times New Roman" w:hAnsi="Times New Roman" w:cs="Times New Roman"/>
          <w:color w:val="000000"/>
          <w:sz w:val="24"/>
          <w:szCs w:val="24"/>
        </w:rPr>
        <w:t xml:space="preserve"> социально-трудовых отношений </w:t>
      </w:r>
      <w:r w:rsidR="00B66131" w:rsidRPr="00B66131">
        <w:rPr>
          <w:rFonts w:ascii="Times New Roman" w:eastAsia="Times New Roman" w:hAnsi="Times New Roman" w:cs="Times New Roman"/>
          <w:sz w:val="24"/>
          <w:szCs w:val="24"/>
        </w:rPr>
        <w:t>МАОУ «</w:t>
      </w:r>
      <w:proofErr w:type="spellStart"/>
      <w:r w:rsidR="00B66131" w:rsidRPr="00B66131">
        <w:rPr>
          <w:rFonts w:ascii="Times New Roman" w:eastAsia="Times New Roman" w:hAnsi="Times New Roman" w:cs="Times New Roman"/>
          <w:sz w:val="24"/>
          <w:szCs w:val="24"/>
        </w:rPr>
        <w:t>Полилингвальный</w:t>
      </w:r>
      <w:proofErr w:type="spellEnd"/>
      <w:r w:rsidR="00B66131" w:rsidRPr="00B66131">
        <w:rPr>
          <w:rFonts w:ascii="Times New Roman" w:eastAsia="Times New Roman" w:hAnsi="Times New Roman" w:cs="Times New Roman"/>
          <w:sz w:val="24"/>
          <w:szCs w:val="24"/>
        </w:rPr>
        <w:t xml:space="preserve"> образовательный комплекс «</w:t>
      </w:r>
      <w:proofErr w:type="spellStart"/>
      <w:r w:rsidR="00B66131" w:rsidRPr="00B66131">
        <w:rPr>
          <w:rFonts w:ascii="Times New Roman" w:eastAsia="Times New Roman" w:hAnsi="Times New Roman" w:cs="Times New Roman"/>
          <w:sz w:val="24"/>
          <w:szCs w:val="24"/>
        </w:rPr>
        <w:t>Адымнар</w:t>
      </w:r>
      <w:proofErr w:type="spellEnd"/>
      <w:r w:rsidR="00B66131" w:rsidRPr="00B66131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="00B66131" w:rsidRPr="00B66131">
        <w:rPr>
          <w:rFonts w:ascii="Times New Roman" w:eastAsia="Times New Roman" w:hAnsi="Times New Roman" w:cs="Times New Roman"/>
          <w:sz w:val="24"/>
          <w:szCs w:val="24"/>
        </w:rPr>
        <w:t>Алабуга</w:t>
      </w:r>
      <w:proofErr w:type="spellEnd"/>
      <w:r w:rsidR="00B66131" w:rsidRPr="00B66131">
        <w:rPr>
          <w:rFonts w:ascii="Times New Roman" w:eastAsia="Times New Roman" w:hAnsi="Times New Roman" w:cs="Times New Roman"/>
          <w:sz w:val="24"/>
          <w:szCs w:val="24"/>
        </w:rPr>
        <w:t>» ЕМР РТ</w:t>
      </w:r>
      <w:r w:rsidR="00B661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66131">
        <w:rPr>
          <w:rFonts w:ascii="Times New Roman" w:hAnsi="Times New Roman" w:cs="Times New Roman"/>
          <w:color w:val="000000"/>
          <w:sz w:val="24"/>
          <w:szCs w:val="24"/>
        </w:rPr>
        <w:t xml:space="preserve">(далее – Комиссия) образована в соответствии с Трудовым кодексом Российской Федерации для обеспечения регулирования социально-трудовых отношений в </w:t>
      </w:r>
      <w:r w:rsidR="008578F5" w:rsidRPr="00B66131">
        <w:rPr>
          <w:rFonts w:ascii="Times New Roman" w:hAnsi="Times New Roman" w:cs="Times New Roman"/>
          <w:color w:val="000000"/>
          <w:sz w:val="24"/>
          <w:szCs w:val="24"/>
        </w:rPr>
        <w:t>образовательной организации</w:t>
      </w:r>
      <w:r w:rsidRPr="00B66131">
        <w:rPr>
          <w:rFonts w:ascii="Times New Roman" w:hAnsi="Times New Roman" w:cs="Times New Roman"/>
          <w:color w:val="000000"/>
          <w:sz w:val="24"/>
          <w:szCs w:val="24"/>
        </w:rPr>
        <w:t>, ведения коллективных переговоров и подготовки проекта коллективного договора, его заключения и изменения, а также для организации контроля за выполнением коллективного договора.</w:t>
      </w:r>
    </w:p>
    <w:p w:rsidR="007625A8" w:rsidRDefault="007625A8" w:rsidP="008578F5">
      <w:pPr>
        <w:pStyle w:val="a3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25A8">
        <w:rPr>
          <w:rFonts w:ascii="Times New Roman" w:hAnsi="Times New Roman" w:cs="Times New Roman"/>
          <w:color w:val="000000"/>
          <w:sz w:val="24"/>
          <w:szCs w:val="24"/>
        </w:rPr>
        <w:t>1.2.</w:t>
      </w:r>
      <w:r w:rsidR="008578F5">
        <w:rPr>
          <w:rFonts w:ascii="Times New Roman" w:hAnsi="Times New Roman" w:cs="Times New Roman"/>
          <w:color w:val="000000"/>
          <w:sz w:val="24"/>
          <w:szCs w:val="24"/>
        </w:rPr>
        <w:t xml:space="preserve"> Принципы деятельности комиссии:</w:t>
      </w:r>
    </w:p>
    <w:p w:rsidR="008578F5" w:rsidRDefault="008578F5" w:rsidP="00C46FB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25A8">
        <w:rPr>
          <w:rFonts w:ascii="Times New Roman" w:hAnsi="Times New Roman" w:cs="Times New Roman"/>
          <w:color w:val="000000"/>
          <w:sz w:val="24"/>
          <w:szCs w:val="24"/>
        </w:rPr>
        <w:t>уважение и учет интересов сторон;</w:t>
      </w:r>
    </w:p>
    <w:p w:rsidR="008578F5" w:rsidRDefault="008578F5" w:rsidP="00C46FB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25A8">
        <w:rPr>
          <w:rFonts w:ascii="Times New Roman" w:hAnsi="Times New Roman" w:cs="Times New Roman"/>
          <w:color w:val="000000"/>
          <w:sz w:val="24"/>
          <w:szCs w:val="24"/>
        </w:rPr>
        <w:t>полномочность представителей сторон;</w:t>
      </w:r>
    </w:p>
    <w:p w:rsidR="008578F5" w:rsidRDefault="008578F5" w:rsidP="00C46FB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полномочность сторон;</w:t>
      </w:r>
    </w:p>
    <w:p w:rsidR="008578F5" w:rsidRDefault="008578F5" w:rsidP="00C46FB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25A8">
        <w:rPr>
          <w:rFonts w:ascii="Times New Roman" w:hAnsi="Times New Roman" w:cs="Times New Roman"/>
          <w:color w:val="000000"/>
          <w:sz w:val="24"/>
          <w:szCs w:val="24"/>
        </w:rPr>
        <w:t>равноправие сторон;</w:t>
      </w:r>
    </w:p>
    <w:p w:rsidR="008578F5" w:rsidRDefault="008578F5" w:rsidP="00C46FB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регулярность проведения консультаций и переговоров;</w:t>
      </w:r>
    </w:p>
    <w:p w:rsidR="008578F5" w:rsidRDefault="008578F5" w:rsidP="00C46FB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25A8">
        <w:rPr>
          <w:rFonts w:ascii="Times New Roman" w:hAnsi="Times New Roman" w:cs="Times New Roman"/>
          <w:color w:val="000000"/>
          <w:sz w:val="24"/>
          <w:szCs w:val="24"/>
        </w:rPr>
        <w:t>добровольность принятия обязательств сторонами;</w:t>
      </w:r>
    </w:p>
    <w:p w:rsidR="008578F5" w:rsidRDefault="008578F5" w:rsidP="00C46FB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25A8">
        <w:rPr>
          <w:rFonts w:ascii="Times New Roman" w:hAnsi="Times New Roman" w:cs="Times New Roman"/>
          <w:color w:val="000000"/>
          <w:sz w:val="24"/>
          <w:szCs w:val="24"/>
        </w:rPr>
        <w:t>реальность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обеспечения</w:t>
      </w:r>
      <w:r w:rsidRPr="007625A8">
        <w:rPr>
          <w:rFonts w:ascii="Times New Roman" w:hAnsi="Times New Roman" w:cs="Times New Roman"/>
          <w:color w:val="000000"/>
          <w:sz w:val="24"/>
          <w:szCs w:val="24"/>
        </w:rPr>
        <w:t xml:space="preserve"> принимаемых </w:t>
      </w:r>
      <w:r>
        <w:rPr>
          <w:rFonts w:ascii="Times New Roman" w:hAnsi="Times New Roman" w:cs="Times New Roman"/>
          <w:color w:val="000000"/>
          <w:sz w:val="24"/>
          <w:szCs w:val="24"/>
        </w:rPr>
        <w:t>обязательств;</w:t>
      </w:r>
    </w:p>
    <w:p w:rsidR="000C07D1" w:rsidRDefault="00C46FBE" w:rsidP="00C46FB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25A8">
        <w:rPr>
          <w:rFonts w:ascii="Times New Roman" w:hAnsi="Times New Roman" w:cs="Times New Roman"/>
          <w:color w:val="000000"/>
          <w:sz w:val="24"/>
          <w:szCs w:val="24"/>
        </w:rPr>
        <w:t>контроль за выполнением принятых коллективных договоров, соглашений;</w:t>
      </w:r>
    </w:p>
    <w:p w:rsidR="000C07D1" w:rsidRDefault="00C46FBE" w:rsidP="00C46FB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25A8">
        <w:rPr>
          <w:rFonts w:ascii="Times New Roman" w:hAnsi="Times New Roman" w:cs="Times New Roman"/>
          <w:color w:val="000000"/>
          <w:sz w:val="24"/>
          <w:szCs w:val="24"/>
        </w:rPr>
        <w:t>ответственность сторон.</w:t>
      </w:r>
    </w:p>
    <w:p w:rsidR="00C46FBE" w:rsidRPr="007625A8" w:rsidRDefault="00C46FBE" w:rsidP="008578F5">
      <w:pPr>
        <w:pStyle w:val="a3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625A8" w:rsidRPr="007625A8" w:rsidRDefault="007625A8" w:rsidP="007625A8">
      <w:pPr>
        <w:pStyle w:val="a3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25A8">
        <w:rPr>
          <w:rStyle w:val="s2"/>
          <w:rFonts w:ascii="Times New Roman" w:hAnsi="Times New Roman" w:cs="Times New Roman"/>
          <w:b/>
          <w:bCs/>
          <w:color w:val="000000"/>
          <w:sz w:val="24"/>
          <w:szCs w:val="24"/>
        </w:rPr>
        <w:t>2. Основны</w:t>
      </w:r>
      <w:r w:rsidR="00C46FBE">
        <w:rPr>
          <w:rStyle w:val="s2"/>
          <w:rFonts w:ascii="Times New Roman" w:hAnsi="Times New Roman" w:cs="Times New Roman"/>
          <w:b/>
          <w:bCs/>
          <w:color w:val="000000"/>
          <w:sz w:val="24"/>
          <w:szCs w:val="24"/>
        </w:rPr>
        <w:t>ми</w:t>
      </w:r>
      <w:r w:rsidRPr="007625A8">
        <w:rPr>
          <w:rStyle w:val="s2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цел</w:t>
      </w:r>
      <w:r w:rsidR="00C46FBE">
        <w:rPr>
          <w:rStyle w:val="s2"/>
          <w:rFonts w:ascii="Times New Roman" w:hAnsi="Times New Roman" w:cs="Times New Roman"/>
          <w:b/>
          <w:bCs/>
          <w:color w:val="000000"/>
          <w:sz w:val="24"/>
          <w:szCs w:val="24"/>
        </w:rPr>
        <w:t>ями</w:t>
      </w:r>
      <w:r w:rsidRPr="007625A8">
        <w:rPr>
          <w:rStyle w:val="s2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задачи Комиссии.</w:t>
      </w:r>
    </w:p>
    <w:p w:rsidR="00C46FBE" w:rsidRDefault="007625A8" w:rsidP="007625A8">
      <w:pPr>
        <w:pStyle w:val="a3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25A8">
        <w:rPr>
          <w:rFonts w:ascii="Times New Roman" w:hAnsi="Times New Roman" w:cs="Times New Roman"/>
          <w:color w:val="000000"/>
          <w:sz w:val="24"/>
          <w:szCs w:val="24"/>
        </w:rPr>
        <w:t>2.1. Основн</w:t>
      </w:r>
      <w:r w:rsidR="00C46FBE">
        <w:rPr>
          <w:rFonts w:ascii="Times New Roman" w:hAnsi="Times New Roman" w:cs="Times New Roman"/>
          <w:color w:val="000000"/>
          <w:sz w:val="24"/>
          <w:szCs w:val="24"/>
        </w:rPr>
        <w:t>ми</w:t>
      </w:r>
      <w:r w:rsidRPr="007625A8">
        <w:rPr>
          <w:rFonts w:ascii="Times New Roman" w:hAnsi="Times New Roman" w:cs="Times New Roman"/>
          <w:color w:val="000000"/>
          <w:sz w:val="24"/>
          <w:szCs w:val="24"/>
        </w:rPr>
        <w:t xml:space="preserve"> цел</w:t>
      </w:r>
      <w:r w:rsidR="00C46FBE">
        <w:rPr>
          <w:rFonts w:ascii="Times New Roman" w:hAnsi="Times New Roman" w:cs="Times New Roman"/>
          <w:color w:val="000000"/>
          <w:sz w:val="24"/>
          <w:szCs w:val="24"/>
        </w:rPr>
        <w:t>ями</w:t>
      </w:r>
      <w:r w:rsidRPr="007625A8">
        <w:rPr>
          <w:rFonts w:ascii="Times New Roman" w:hAnsi="Times New Roman" w:cs="Times New Roman"/>
          <w:color w:val="000000"/>
          <w:sz w:val="24"/>
          <w:szCs w:val="24"/>
        </w:rPr>
        <w:t xml:space="preserve"> Комиссии являются: </w:t>
      </w:r>
    </w:p>
    <w:p w:rsidR="00C46FBE" w:rsidRDefault="005A3CE5" w:rsidP="007625A8">
      <w:pPr>
        <w:pStyle w:val="a3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="00C46FBE">
        <w:rPr>
          <w:rFonts w:ascii="Times New Roman" w:hAnsi="Times New Roman" w:cs="Times New Roman"/>
          <w:color w:val="000000"/>
          <w:sz w:val="24"/>
          <w:szCs w:val="24"/>
        </w:rPr>
        <w:t>- развитие системы социального партнерства;</w:t>
      </w:r>
    </w:p>
    <w:p w:rsidR="00C46FBE" w:rsidRDefault="00C46FBE" w:rsidP="007625A8">
      <w:pPr>
        <w:pStyle w:val="a3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- согласование социально-экономических интересов работников</w:t>
      </w:r>
    </w:p>
    <w:p w:rsidR="007625A8" w:rsidRPr="007625A8" w:rsidRDefault="007625A8" w:rsidP="007625A8">
      <w:pPr>
        <w:pStyle w:val="a3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25A8">
        <w:rPr>
          <w:rFonts w:ascii="Times New Roman" w:hAnsi="Times New Roman" w:cs="Times New Roman"/>
          <w:color w:val="000000"/>
          <w:sz w:val="24"/>
          <w:szCs w:val="24"/>
        </w:rPr>
        <w:t>2.2. Основными задачами Комиссии являются:</w:t>
      </w:r>
    </w:p>
    <w:p w:rsidR="00C46FBE" w:rsidRDefault="005A3CE5" w:rsidP="005A3CE5">
      <w:pPr>
        <w:pStyle w:val="a3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- </w:t>
      </w:r>
      <w:r w:rsidR="00C46FBE" w:rsidRPr="007625A8">
        <w:rPr>
          <w:rFonts w:ascii="Times New Roman" w:hAnsi="Times New Roman" w:cs="Times New Roman"/>
          <w:color w:val="000000"/>
          <w:sz w:val="24"/>
          <w:szCs w:val="24"/>
        </w:rPr>
        <w:t>ведение коллективных переговоров, подготовка проекта коллективного договора, его заключение, изменение и организация контроля за выполнением коллективного договора</w:t>
      </w:r>
      <w:r w:rsidR="00C46FBE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7625A8" w:rsidRDefault="005A3CE5" w:rsidP="005A3CE5">
      <w:pPr>
        <w:pStyle w:val="a3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- </w:t>
      </w:r>
      <w:r w:rsidR="007625A8" w:rsidRPr="007625A8">
        <w:rPr>
          <w:rFonts w:ascii="Times New Roman" w:hAnsi="Times New Roman" w:cs="Times New Roman"/>
          <w:color w:val="000000"/>
          <w:sz w:val="24"/>
          <w:szCs w:val="24"/>
        </w:rPr>
        <w:t>согласование интересов сторон по вопросам регулирования трудовых отношений и иных непосредственно связанных с ними отношений;</w:t>
      </w:r>
    </w:p>
    <w:p w:rsidR="007625A8" w:rsidRPr="007625A8" w:rsidRDefault="007625A8" w:rsidP="007625A8">
      <w:pPr>
        <w:pStyle w:val="a3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25A8">
        <w:rPr>
          <w:rFonts w:ascii="Times New Roman" w:hAnsi="Times New Roman" w:cs="Times New Roman"/>
          <w:color w:val="000000"/>
          <w:sz w:val="24"/>
          <w:szCs w:val="24"/>
        </w:rPr>
        <w:t>2.3. Для обеспечения регулирования социально-трудовых отношений Комиссия:</w:t>
      </w:r>
    </w:p>
    <w:p w:rsidR="007625A8" w:rsidRPr="007625A8" w:rsidRDefault="00CD0248" w:rsidP="007625A8">
      <w:pPr>
        <w:pStyle w:val="a3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2.3.1. В</w:t>
      </w:r>
      <w:r w:rsidR="007625A8" w:rsidRPr="007625A8">
        <w:rPr>
          <w:rFonts w:ascii="Times New Roman" w:hAnsi="Times New Roman" w:cs="Times New Roman"/>
          <w:color w:val="000000"/>
          <w:sz w:val="24"/>
          <w:szCs w:val="24"/>
        </w:rPr>
        <w:t>едет коллективные переговоры;</w:t>
      </w:r>
    </w:p>
    <w:p w:rsidR="007625A8" w:rsidRPr="007625A8" w:rsidRDefault="00CD0248" w:rsidP="007625A8">
      <w:pPr>
        <w:pStyle w:val="a3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2.3.2. Г</w:t>
      </w:r>
      <w:r w:rsidR="007625A8" w:rsidRPr="007625A8">
        <w:rPr>
          <w:rFonts w:ascii="Times New Roman" w:hAnsi="Times New Roman" w:cs="Times New Roman"/>
          <w:color w:val="000000"/>
          <w:sz w:val="24"/>
          <w:szCs w:val="24"/>
        </w:rPr>
        <w:t>отовит проект коллективного договора;</w:t>
      </w:r>
    </w:p>
    <w:p w:rsidR="007625A8" w:rsidRPr="007625A8" w:rsidRDefault="00CD0248" w:rsidP="007625A8">
      <w:pPr>
        <w:pStyle w:val="a3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2.3.3. З</w:t>
      </w:r>
      <w:r w:rsidR="007625A8" w:rsidRPr="007625A8">
        <w:rPr>
          <w:rFonts w:ascii="Times New Roman" w:hAnsi="Times New Roman" w:cs="Times New Roman"/>
          <w:color w:val="000000"/>
          <w:sz w:val="24"/>
          <w:szCs w:val="24"/>
        </w:rPr>
        <w:t>аключает, изменяет, дополняет коллективный договор, продлевает срок его действия;</w:t>
      </w:r>
    </w:p>
    <w:p w:rsidR="007625A8" w:rsidRPr="007625A8" w:rsidRDefault="00CD0248" w:rsidP="007625A8">
      <w:pPr>
        <w:pStyle w:val="a3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2.3.4. О</w:t>
      </w:r>
      <w:r w:rsidR="007625A8" w:rsidRPr="007625A8">
        <w:rPr>
          <w:rFonts w:ascii="Times New Roman" w:hAnsi="Times New Roman" w:cs="Times New Roman"/>
          <w:color w:val="000000"/>
          <w:sz w:val="24"/>
          <w:szCs w:val="24"/>
        </w:rPr>
        <w:t>рганизует контроль за исполнением коллективного договора;</w:t>
      </w:r>
    </w:p>
    <w:p w:rsidR="007625A8" w:rsidRPr="007625A8" w:rsidRDefault="00CD0248" w:rsidP="007625A8">
      <w:pPr>
        <w:pStyle w:val="a3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2.3.5. У</w:t>
      </w:r>
      <w:r w:rsidR="007625A8" w:rsidRPr="007625A8">
        <w:rPr>
          <w:rFonts w:ascii="Times New Roman" w:hAnsi="Times New Roman" w:cs="Times New Roman"/>
          <w:color w:val="000000"/>
          <w:sz w:val="24"/>
          <w:szCs w:val="24"/>
        </w:rPr>
        <w:t>тверждает регламент Комиссии;</w:t>
      </w:r>
    </w:p>
    <w:p w:rsidR="007625A8" w:rsidRPr="007625A8" w:rsidRDefault="00CD0248" w:rsidP="007625A8">
      <w:pPr>
        <w:pStyle w:val="a3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2.3.6. П</w:t>
      </w:r>
      <w:r w:rsidR="007625A8" w:rsidRPr="007625A8">
        <w:rPr>
          <w:rFonts w:ascii="Times New Roman" w:hAnsi="Times New Roman" w:cs="Times New Roman"/>
          <w:color w:val="000000"/>
          <w:sz w:val="24"/>
          <w:szCs w:val="24"/>
        </w:rPr>
        <w:t>риглашает для участия в своей работе представителей вышестоящих органов профсоюза, органов государственной власти и местного самоуправления, специалистов, представителей других организаций;</w:t>
      </w:r>
    </w:p>
    <w:p w:rsidR="007625A8" w:rsidRPr="007625A8" w:rsidRDefault="00CD0248" w:rsidP="007625A8">
      <w:pPr>
        <w:pStyle w:val="a3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2.3.8. З</w:t>
      </w:r>
      <w:r w:rsidR="007625A8" w:rsidRPr="007625A8">
        <w:rPr>
          <w:rFonts w:ascii="Times New Roman" w:hAnsi="Times New Roman" w:cs="Times New Roman"/>
          <w:color w:val="000000"/>
          <w:sz w:val="24"/>
          <w:szCs w:val="24"/>
        </w:rPr>
        <w:t>апрашивает и получает от органов исполнительной власти, органов местного самоуправления имеющуюся у них информацию, необходимую для ведения коллективных переговоров.</w:t>
      </w:r>
    </w:p>
    <w:p w:rsidR="007625A8" w:rsidRPr="007625A8" w:rsidRDefault="007625A8" w:rsidP="007625A8">
      <w:pPr>
        <w:pStyle w:val="a3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25A8">
        <w:rPr>
          <w:rStyle w:val="s2"/>
          <w:rFonts w:ascii="Times New Roman" w:hAnsi="Times New Roman" w:cs="Times New Roman"/>
          <w:b/>
          <w:bCs/>
          <w:color w:val="000000"/>
          <w:sz w:val="24"/>
          <w:szCs w:val="24"/>
        </w:rPr>
        <w:t>3. Состав и формирование Комиссии.</w:t>
      </w:r>
    </w:p>
    <w:p w:rsidR="007625A8" w:rsidRPr="007625A8" w:rsidRDefault="007625A8" w:rsidP="007625A8">
      <w:pPr>
        <w:pStyle w:val="a3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25A8">
        <w:rPr>
          <w:rFonts w:ascii="Times New Roman" w:hAnsi="Times New Roman" w:cs="Times New Roman"/>
          <w:color w:val="000000"/>
          <w:sz w:val="24"/>
          <w:szCs w:val="24"/>
        </w:rPr>
        <w:t xml:space="preserve">3.1. При проведении коллективных переговоров о заключении и об изменении коллективного договора, организации контроля за его выполнением, а также при формировании и осуществлении деятельности Комиссии интересы работников, состоящих в профсоюзной организации, представляет председатель профкома и члены профсоюзной организации, а также работники, не состоящие в профсоюзной организации, интересы работодателя – директор </w:t>
      </w:r>
      <w:r w:rsidR="00CD0248">
        <w:rPr>
          <w:rFonts w:ascii="Times New Roman" w:hAnsi="Times New Roman" w:cs="Times New Roman"/>
          <w:color w:val="000000"/>
          <w:sz w:val="24"/>
          <w:szCs w:val="24"/>
        </w:rPr>
        <w:t>образовательной организации</w:t>
      </w:r>
      <w:r w:rsidRPr="007625A8">
        <w:rPr>
          <w:rFonts w:ascii="Times New Roman" w:hAnsi="Times New Roman" w:cs="Times New Roman"/>
          <w:color w:val="000000"/>
          <w:sz w:val="24"/>
          <w:szCs w:val="24"/>
        </w:rPr>
        <w:t xml:space="preserve"> и заместитель директора.</w:t>
      </w:r>
    </w:p>
    <w:p w:rsidR="007625A8" w:rsidRPr="007625A8" w:rsidRDefault="007625A8" w:rsidP="007625A8">
      <w:pPr>
        <w:pStyle w:val="a3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25A8">
        <w:rPr>
          <w:rFonts w:ascii="Times New Roman" w:hAnsi="Times New Roman" w:cs="Times New Roman"/>
          <w:color w:val="000000"/>
          <w:sz w:val="24"/>
          <w:szCs w:val="24"/>
        </w:rPr>
        <w:t>3.2. Количество членов Комиссии от каждой стороны – не более 2 человек.</w:t>
      </w:r>
    </w:p>
    <w:p w:rsidR="007625A8" w:rsidRPr="007625A8" w:rsidRDefault="007625A8" w:rsidP="007625A8">
      <w:pPr>
        <w:pStyle w:val="a3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25A8">
        <w:rPr>
          <w:rFonts w:ascii="Times New Roman" w:hAnsi="Times New Roman" w:cs="Times New Roman"/>
          <w:color w:val="000000"/>
          <w:sz w:val="24"/>
          <w:szCs w:val="24"/>
        </w:rPr>
        <w:t>3.3. Профсоюзная организация и работодатель самостоятельно определяют персональный состав своих представителей в Комиссии и порядок их ротации.</w:t>
      </w:r>
    </w:p>
    <w:p w:rsidR="007625A8" w:rsidRPr="007625A8" w:rsidRDefault="007625A8" w:rsidP="007625A8">
      <w:pPr>
        <w:pStyle w:val="a3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25A8">
        <w:rPr>
          <w:rFonts w:ascii="Times New Roman" w:hAnsi="Times New Roman" w:cs="Times New Roman"/>
          <w:color w:val="000000"/>
          <w:sz w:val="24"/>
          <w:szCs w:val="24"/>
        </w:rPr>
        <w:t>3.4. Образуя комиссию, стороны наделяют своих представителей полномочиями на:</w:t>
      </w:r>
    </w:p>
    <w:p w:rsidR="007625A8" w:rsidRPr="007625A8" w:rsidRDefault="00937839" w:rsidP="007625A8">
      <w:pPr>
        <w:pStyle w:val="a3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- </w:t>
      </w:r>
      <w:r w:rsidR="007625A8" w:rsidRPr="007625A8">
        <w:rPr>
          <w:rFonts w:ascii="Times New Roman" w:hAnsi="Times New Roman" w:cs="Times New Roman"/>
          <w:color w:val="000000"/>
          <w:sz w:val="24"/>
          <w:szCs w:val="24"/>
        </w:rPr>
        <w:t>ведение коллективных переговоров;</w:t>
      </w:r>
    </w:p>
    <w:p w:rsidR="007625A8" w:rsidRPr="007625A8" w:rsidRDefault="00937839" w:rsidP="007625A8">
      <w:pPr>
        <w:pStyle w:val="a3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- </w:t>
      </w:r>
      <w:r w:rsidR="007625A8" w:rsidRPr="007625A8">
        <w:rPr>
          <w:rFonts w:ascii="Times New Roman" w:hAnsi="Times New Roman" w:cs="Times New Roman"/>
          <w:color w:val="000000"/>
          <w:sz w:val="24"/>
          <w:szCs w:val="24"/>
        </w:rPr>
        <w:t>подготовку проекта коллективного договора;</w:t>
      </w:r>
    </w:p>
    <w:p w:rsidR="007625A8" w:rsidRPr="007625A8" w:rsidRDefault="00937839" w:rsidP="007625A8">
      <w:pPr>
        <w:pStyle w:val="a3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- </w:t>
      </w:r>
      <w:r w:rsidR="007625A8" w:rsidRPr="007625A8">
        <w:rPr>
          <w:rFonts w:ascii="Times New Roman" w:hAnsi="Times New Roman" w:cs="Times New Roman"/>
          <w:color w:val="000000"/>
          <w:sz w:val="24"/>
          <w:szCs w:val="24"/>
        </w:rPr>
        <w:t>заключение и изменение коллективного договора;</w:t>
      </w:r>
    </w:p>
    <w:p w:rsidR="007625A8" w:rsidRPr="007625A8" w:rsidRDefault="00937839" w:rsidP="007625A8">
      <w:pPr>
        <w:pStyle w:val="a3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- </w:t>
      </w:r>
      <w:r w:rsidR="007625A8" w:rsidRPr="007625A8">
        <w:rPr>
          <w:rFonts w:ascii="Times New Roman" w:hAnsi="Times New Roman" w:cs="Times New Roman"/>
          <w:color w:val="000000"/>
          <w:sz w:val="24"/>
          <w:szCs w:val="24"/>
        </w:rPr>
        <w:t>организацию контроля за выполнением коллективного договора.</w:t>
      </w:r>
    </w:p>
    <w:p w:rsidR="007625A8" w:rsidRPr="007625A8" w:rsidRDefault="007625A8" w:rsidP="007625A8">
      <w:pPr>
        <w:pStyle w:val="a3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25A8">
        <w:rPr>
          <w:rStyle w:val="s2"/>
          <w:rFonts w:ascii="Times New Roman" w:hAnsi="Times New Roman" w:cs="Times New Roman"/>
          <w:b/>
          <w:bCs/>
          <w:color w:val="000000"/>
          <w:sz w:val="24"/>
          <w:szCs w:val="24"/>
        </w:rPr>
        <w:t>4. Члены Комиссии.</w:t>
      </w:r>
    </w:p>
    <w:p w:rsidR="007625A8" w:rsidRPr="007625A8" w:rsidRDefault="007625A8" w:rsidP="007625A8">
      <w:pPr>
        <w:pStyle w:val="a3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25A8">
        <w:rPr>
          <w:rFonts w:ascii="Times New Roman" w:hAnsi="Times New Roman" w:cs="Times New Roman"/>
          <w:color w:val="000000"/>
          <w:sz w:val="24"/>
          <w:szCs w:val="24"/>
        </w:rPr>
        <w:t>4.1. Члены Комиссии:</w:t>
      </w:r>
    </w:p>
    <w:p w:rsidR="007625A8" w:rsidRPr="007625A8" w:rsidRDefault="007625A8" w:rsidP="007625A8">
      <w:pPr>
        <w:pStyle w:val="a3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25A8">
        <w:rPr>
          <w:rFonts w:ascii="Times New Roman" w:hAnsi="Times New Roman" w:cs="Times New Roman"/>
          <w:color w:val="000000"/>
          <w:sz w:val="24"/>
          <w:szCs w:val="24"/>
        </w:rPr>
        <w:t xml:space="preserve">4.1.1. </w:t>
      </w:r>
      <w:r w:rsidR="00937839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7625A8">
        <w:rPr>
          <w:rFonts w:ascii="Times New Roman" w:hAnsi="Times New Roman" w:cs="Times New Roman"/>
          <w:color w:val="000000"/>
          <w:sz w:val="24"/>
          <w:szCs w:val="24"/>
        </w:rPr>
        <w:t>частвуют в заседаниях Комиссии в соответствии с регламентом Комиссии, в подготовке проектов решений Комиссии;</w:t>
      </w:r>
    </w:p>
    <w:p w:rsidR="007625A8" w:rsidRPr="007625A8" w:rsidRDefault="007625A8" w:rsidP="007625A8">
      <w:pPr>
        <w:pStyle w:val="a3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25A8">
        <w:rPr>
          <w:rFonts w:ascii="Times New Roman" w:hAnsi="Times New Roman" w:cs="Times New Roman"/>
          <w:color w:val="000000"/>
          <w:sz w:val="24"/>
          <w:szCs w:val="24"/>
        </w:rPr>
        <w:t xml:space="preserve">4.1.2. </w:t>
      </w:r>
      <w:r w:rsidR="00937839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7625A8">
        <w:rPr>
          <w:rFonts w:ascii="Times New Roman" w:hAnsi="Times New Roman" w:cs="Times New Roman"/>
          <w:color w:val="000000"/>
          <w:sz w:val="24"/>
          <w:szCs w:val="24"/>
        </w:rPr>
        <w:t>носят предложения по вопросам, относящимся к компетенции Комиссии, для рассмотрения на заседаниях Комиссии.</w:t>
      </w:r>
    </w:p>
    <w:p w:rsidR="007625A8" w:rsidRPr="007625A8" w:rsidRDefault="007625A8" w:rsidP="007625A8">
      <w:pPr>
        <w:pStyle w:val="a3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25A8">
        <w:rPr>
          <w:rFonts w:ascii="Times New Roman" w:hAnsi="Times New Roman" w:cs="Times New Roman"/>
          <w:color w:val="000000"/>
          <w:sz w:val="24"/>
          <w:szCs w:val="24"/>
        </w:rPr>
        <w:t>4.2. Полномочия членов Комиссии удостоверяется соответствующими решениями сторон социального партнерства, образовавшими Комиссию.</w:t>
      </w:r>
    </w:p>
    <w:p w:rsidR="007625A8" w:rsidRPr="007625A8" w:rsidRDefault="007625A8" w:rsidP="007625A8">
      <w:pPr>
        <w:pStyle w:val="a3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25A8">
        <w:rPr>
          <w:rStyle w:val="s2"/>
          <w:rFonts w:ascii="Times New Roman" w:hAnsi="Times New Roman" w:cs="Times New Roman"/>
          <w:b/>
          <w:bCs/>
          <w:color w:val="000000"/>
          <w:sz w:val="24"/>
          <w:szCs w:val="24"/>
        </w:rPr>
        <w:t>5. Порядок работы Комиссии.</w:t>
      </w:r>
    </w:p>
    <w:p w:rsidR="00937839" w:rsidRDefault="007625A8" w:rsidP="007625A8">
      <w:pPr>
        <w:pStyle w:val="a3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25A8">
        <w:rPr>
          <w:rFonts w:ascii="Times New Roman" w:hAnsi="Times New Roman" w:cs="Times New Roman"/>
          <w:color w:val="000000"/>
          <w:sz w:val="24"/>
          <w:szCs w:val="24"/>
        </w:rPr>
        <w:t xml:space="preserve">5.1. </w:t>
      </w:r>
      <w:r w:rsidR="00937839">
        <w:rPr>
          <w:rFonts w:ascii="Times New Roman" w:hAnsi="Times New Roman" w:cs="Times New Roman"/>
          <w:color w:val="000000"/>
          <w:sz w:val="24"/>
          <w:szCs w:val="24"/>
        </w:rPr>
        <w:t>Комиссия осуществляет свою работу в соответствии с утвержденным Комиссией Регламентом, разработанным на основе законодательства и настоящего Положения.</w:t>
      </w:r>
    </w:p>
    <w:p w:rsidR="00937839" w:rsidRDefault="00937839" w:rsidP="007625A8">
      <w:pPr>
        <w:pStyle w:val="a3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5.2. Комиссию возглавляют и поочередно проводят ее заседания сопредседатели.</w:t>
      </w:r>
    </w:p>
    <w:p w:rsidR="00937839" w:rsidRDefault="003572B5" w:rsidP="007625A8">
      <w:pPr>
        <w:pStyle w:val="a3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5.3. Каждая из сторон имеет право привлекать к работе Комиссии с правом совещательного голоса консультантов в колиестве, не превышающим половину нормы представительства сторон.</w:t>
      </w:r>
    </w:p>
    <w:p w:rsidR="00937839" w:rsidRDefault="00B064BC" w:rsidP="007625A8">
      <w:pPr>
        <w:pStyle w:val="a3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5.4. Заседания Комиссии проводятся в соответствии с планом, согласованным сторонами.</w:t>
      </w:r>
    </w:p>
    <w:p w:rsidR="00B064BC" w:rsidRDefault="007625A8" w:rsidP="007625A8">
      <w:pPr>
        <w:pStyle w:val="a3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25A8">
        <w:rPr>
          <w:rFonts w:ascii="Times New Roman" w:hAnsi="Times New Roman" w:cs="Times New Roman"/>
          <w:color w:val="000000"/>
          <w:sz w:val="24"/>
          <w:szCs w:val="24"/>
        </w:rPr>
        <w:t>Заседание Комиссии правомочны, если на нем присутствуют представители от каждой стороны.</w:t>
      </w:r>
      <w:r w:rsidR="00B064B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064BC" w:rsidRPr="007625A8">
        <w:rPr>
          <w:rFonts w:ascii="Times New Roman" w:hAnsi="Times New Roman" w:cs="Times New Roman"/>
          <w:color w:val="000000"/>
          <w:sz w:val="24"/>
          <w:szCs w:val="24"/>
        </w:rPr>
        <w:t>Заседания Комиссии оформляются протоколом, который ведет один из членов Комиссии по поручению председателя. Протокол не позже начала следующего заседани</w:t>
      </w:r>
      <w:r w:rsidR="00B064BC"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="00B064BC" w:rsidRPr="007625A8">
        <w:rPr>
          <w:rFonts w:ascii="Times New Roman" w:hAnsi="Times New Roman" w:cs="Times New Roman"/>
          <w:color w:val="000000"/>
          <w:sz w:val="24"/>
          <w:szCs w:val="24"/>
        </w:rPr>
        <w:t xml:space="preserve"> Комиссии подписывается сторонами, размножается в двух экземплярах и передается сторонам.</w:t>
      </w:r>
    </w:p>
    <w:p w:rsidR="00B064BC" w:rsidRDefault="00B064BC" w:rsidP="007625A8">
      <w:pPr>
        <w:pStyle w:val="a3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5.5. В случае предложения одной из сторон о проведении внеочередного заседания Комиссии оно должно быть проведено</w:t>
      </w:r>
      <w:r w:rsidR="00067BB7">
        <w:rPr>
          <w:rFonts w:ascii="Times New Roman" w:hAnsi="Times New Roman" w:cs="Times New Roman"/>
          <w:color w:val="000000"/>
          <w:sz w:val="24"/>
          <w:szCs w:val="24"/>
        </w:rPr>
        <w:t xml:space="preserve"> в течение 10 календарных дней с момента получения сторонами соответствующего предложения. Изменение данного срока допустимо при согласовании сторон.</w:t>
      </w:r>
    </w:p>
    <w:p w:rsidR="00910F6F" w:rsidRDefault="00910F6F" w:rsidP="007625A8">
      <w:pPr>
        <w:pStyle w:val="a3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5.6. Вопросы для рассмотрения Комиссией готовятся рабочей группой, формируемой по предложению сторон. </w:t>
      </w:r>
    </w:p>
    <w:p w:rsidR="00910F6F" w:rsidRDefault="00910F6F" w:rsidP="007625A8">
      <w:pPr>
        <w:pStyle w:val="a3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5.7. Комиссия правомочна принимать решение, если на ее заседании присутствуют две трети ее членов (от каждой стороны) с учетом иных представителей сторон, уполномоченных заменять постоянных членов Комиссии, отсутствующих по уважительной причине.</w:t>
      </w:r>
    </w:p>
    <w:p w:rsidR="00910F6F" w:rsidRDefault="00910F6F" w:rsidP="007625A8">
      <w:pPr>
        <w:pStyle w:val="a3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5.8. Решение по всем</w:t>
      </w:r>
      <w:r w:rsidR="00D76121">
        <w:rPr>
          <w:rFonts w:ascii="Times New Roman" w:hAnsi="Times New Roman" w:cs="Times New Roman"/>
          <w:color w:val="000000"/>
          <w:sz w:val="24"/>
          <w:szCs w:val="24"/>
        </w:rPr>
        <w:t xml:space="preserve"> вопросам, рассматриваемым Комиссией, принимается при согласии сторон, то есть в случае принятия большинством участвующих в заседании </w:t>
      </w:r>
      <w:r w:rsidR="00D76121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представителей от каждой из сторон. </w:t>
      </w:r>
      <w:r w:rsidR="006064F6">
        <w:rPr>
          <w:rFonts w:ascii="Times New Roman" w:hAnsi="Times New Roman" w:cs="Times New Roman"/>
          <w:color w:val="000000"/>
          <w:sz w:val="24"/>
          <w:szCs w:val="24"/>
        </w:rPr>
        <w:t>Решение, принятое таким образом, обязательно для исполнения каждой из сторон.</w:t>
      </w:r>
    </w:p>
    <w:p w:rsidR="006064F6" w:rsidRDefault="006064F6" w:rsidP="007625A8">
      <w:pPr>
        <w:pStyle w:val="a3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5.9. Каждая из сторон обязана представлять имеющуюся в ее распоряжении информацию, необходимую для работы Комиссии.</w:t>
      </w:r>
    </w:p>
    <w:p w:rsidR="00D2069B" w:rsidRDefault="00D2069B" w:rsidP="007625A8">
      <w:pPr>
        <w:pStyle w:val="a3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2069B" w:rsidRDefault="00D2069B" w:rsidP="00D2069B">
      <w:pPr>
        <w:pStyle w:val="a3"/>
        <w:ind w:firstLine="567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D2069B" w:rsidRPr="00D2069B" w:rsidRDefault="00D2069B" w:rsidP="00D2069B">
      <w:pPr>
        <w:pStyle w:val="a3"/>
        <w:ind w:firstLine="567"/>
        <w:rPr>
          <w:rStyle w:val="s2"/>
          <w:rFonts w:ascii="Times New Roman" w:hAnsi="Times New Roman"/>
          <w:bCs/>
          <w:sz w:val="24"/>
          <w:szCs w:val="24"/>
        </w:rPr>
      </w:pPr>
      <w:r w:rsidRPr="00D2069B">
        <w:rPr>
          <w:rStyle w:val="s2"/>
          <w:rFonts w:ascii="Times New Roman" w:hAnsi="Times New Roman"/>
          <w:bCs/>
          <w:sz w:val="24"/>
          <w:szCs w:val="24"/>
        </w:rPr>
        <w:t>Утвержден на заседании Комиссии</w:t>
      </w:r>
    </w:p>
    <w:p w:rsidR="00D2069B" w:rsidRPr="00D2069B" w:rsidRDefault="00D2069B" w:rsidP="00D2069B">
      <w:pPr>
        <w:pStyle w:val="a3"/>
        <w:ind w:firstLine="567"/>
        <w:rPr>
          <w:rStyle w:val="s2"/>
          <w:rFonts w:ascii="Times New Roman" w:hAnsi="Times New Roman"/>
          <w:bCs/>
          <w:sz w:val="24"/>
          <w:szCs w:val="24"/>
        </w:rPr>
      </w:pPr>
      <w:r w:rsidRPr="00D2069B">
        <w:rPr>
          <w:rStyle w:val="s2"/>
          <w:rFonts w:ascii="Times New Roman" w:hAnsi="Times New Roman"/>
          <w:bCs/>
          <w:sz w:val="24"/>
          <w:szCs w:val="24"/>
        </w:rPr>
        <w:t>по регулированию социально-трудовых отношений</w:t>
      </w:r>
    </w:p>
    <w:p w:rsidR="00D2069B" w:rsidRPr="00D2069B" w:rsidRDefault="00D2069B" w:rsidP="00D2069B">
      <w:pPr>
        <w:pStyle w:val="a3"/>
        <w:ind w:firstLine="567"/>
        <w:rPr>
          <w:rStyle w:val="s2"/>
          <w:rFonts w:ascii="Times New Roman" w:hAnsi="Times New Roman"/>
          <w:bCs/>
          <w:sz w:val="24"/>
          <w:szCs w:val="24"/>
        </w:rPr>
      </w:pPr>
      <w:r w:rsidRPr="00D2069B">
        <w:rPr>
          <w:rStyle w:val="s2"/>
          <w:rFonts w:ascii="Times New Roman" w:hAnsi="Times New Roman"/>
          <w:bCs/>
          <w:sz w:val="24"/>
          <w:szCs w:val="24"/>
        </w:rPr>
        <w:t>протокол №____ от «___»________201__г</w:t>
      </w:r>
    </w:p>
    <w:p w:rsidR="00D2069B" w:rsidRPr="00D2069B" w:rsidRDefault="00D2069B" w:rsidP="00D2069B">
      <w:pPr>
        <w:pStyle w:val="a3"/>
        <w:ind w:firstLine="567"/>
        <w:rPr>
          <w:rStyle w:val="s2"/>
          <w:rFonts w:ascii="Times New Roman" w:hAnsi="Times New Roman"/>
          <w:bCs/>
          <w:sz w:val="24"/>
          <w:szCs w:val="24"/>
        </w:rPr>
      </w:pPr>
    </w:p>
    <w:p w:rsidR="00D2069B" w:rsidRPr="00D2069B" w:rsidRDefault="00D2069B" w:rsidP="00D2069B">
      <w:pPr>
        <w:pStyle w:val="a3"/>
        <w:ind w:firstLine="567"/>
        <w:jc w:val="right"/>
        <w:rPr>
          <w:rStyle w:val="s2"/>
          <w:rFonts w:ascii="Times New Roman" w:hAnsi="Times New Roman"/>
          <w:bCs/>
          <w:sz w:val="24"/>
          <w:szCs w:val="24"/>
        </w:rPr>
      </w:pPr>
    </w:p>
    <w:p w:rsidR="00D2069B" w:rsidRPr="00D2069B" w:rsidRDefault="00D2069B" w:rsidP="00D2069B">
      <w:pPr>
        <w:pStyle w:val="a3"/>
        <w:ind w:firstLine="567"/>
        <w:jc w:val="center"/>
        <w:rPr>
          <w:rStyle w:val="s2"/>
          <w:rFonts w:ascii="Times New Roman" w:hAnsi="Times New Roman"/>
          <w:b/>
          <w:bCs/>
          <w:sz w:val="24"/>
          <w:szCs w:val="24"/>
        </w:rPr>
      </w:pPr>
      <w:r w:rsidRPr="00D2069B">
        <w:rPr>
          <w:rStyle w:val="s2"/>
          <w:rFonts w:ascii="Times New Roman" w:hAnsi="Times New Roman"/>
          <w:b/>
          <w:bCs/>
          <w:sz w:val="24"/>
          <w:szCs w:val="24"/>
        </w:rPr>
        <w:t>Регламент работы комисии</w:t>
      </w:r>
    </w:p>
    <w:p w:rsidR="00D2069B" w:rsidRDefault="00D2069B" w:rsidP="00D2069B">
      <w:pPr>
        <w:pStyle w:val="a3"/>
        <w:ind w:firstLine="567"/>
        <w:jc w:val="center"/>
        <w:rPr>
          <w:rStyle w:val="s2"/>
          <w:rFonts w:ascii="Times New Roman" w:hAnsi="Times New Roman"/>
          <w:b/>
          <w:bCs/>
          <w:sz w:val="24"/>
          <w:szCs w:val="24"/>
        </w:rPr>
      </w:pPr>
      <w:r w:rsidRPr="00D2069B">
        <w:rPr>
          <w:rStyle w:val="s2"/>
          <w:rFonts w:ascii="Times New Roman" w:hAnsi="Times New Roman"/>
          <w:b/>
          <w:bCs/>
          <w:sz w:val="24"/>
          <w:szCs w:val="24"/>
        </w:rPr>
        <w:t xml:space="preserve"> по регулированию социально-трудовых отношений</w:t>
      </w:r>
    </w:p>
    <w:p w:rsidR="00D2069B" w:rsidRPr="00D2069B" w:rsidRDefault="00D2069B" w:rsidP="00D2069B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0F6F" w:rsidRPr="00D2069B" w:rsidRDefault="00D2069B" w:rsidP="00BC6AB9">
      <w:pPr>
        <w:pStyle w:val="a3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D2069B">
        <w:rPr>
          <w:rFonts w:ascii="Times New Roman" w:hAnsi="Times New Roman" w:cs="Times New Roman"/>
          <w:b/>
          <w:sz w:val="24"/>
          <w:szCs w:val="24"/>
        </w:rPr>
        <w:t>1. Планирование работы Комиссии</w:t>
      </w:r>
    </w:p>
    <w:p w:rsidR="00D2069B" w:rsidRDefault="00D2069B" w:rsidP="00BC6AB9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План заседаний </w:t>
      </w:r>
      <w:r w:rsidR="008124BF">
        <w:rPr>
          <w:rFonts w:ascii="Times New Roman" w:hAnsi="Times New Roman" w:cs="Times New Roman"/>
          <w:sz w:val="24"/>
          <w:szCs w:val="24"/>
        </w:rPr>
        <w:t>Комиссии формируется на основе поступивших пред</w:t>
      </w:r>
      <w:r w:rsidR="008C31C0">
        <w:rPr>
          <w:rFonts w:ascii="Times New Roman" w:hAnsi="Times New Roman" w:cs="Times New Roman"/>
          <w:sz w:val="24"/>
          <w:szCs w:val="24"/>
        </w:rPr>
        <w:t>ложений сторон, и утверждается р</w:t>
      </w:r>
      <w:r w:rsidR="008124BF">
        <w:rPr>
          <w:rFonts w:ascii="Times New Roman" w:hAnsi="Times New Roman" w:cs="Times New Roman"/>
          <w:sz w:val="24"/>
          <w:szCs w:val="24"/>
        </w:rPr>
        <w:t>ешением Комиссии ежегодно.</w:t>
      </w:r>
    </w:p>
    <w:p w:rsidR="008124BF" w:rsidRDefault="008124BF" w:rsidP="00BC6AB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План зачеданий Комиссии содержит: дату заседания, сторону, ответственную за проведение заседания, формулировку вопросов, предлагаемых для обсуждения, сторону, ответственную за подготовку каждого вопроса, с указанием при необходимости конкретного ответственного лица.</w:t>
      </w:r>
    </w:p>
    <w:p w:rsidR="008124BF" w:rsidRDefault="008124BF" w:rsidP="00BC6AB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 По согласованию сторон в план заседаний Комиссии могут быть внесены дополнения и изменения.</w:t>
      </w:r>
    </w:p>
    <w:p w:rsidR="008124BF" w:rsidRPr="008124BF" w:rsidRDefault="008124BF" w:rsidP="00BC6AB9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24BF">
        <w:rPr>
          <w:rFonts w:ascii="Times New Roman" w:hAnsi="Times New Roman" w:cs="Times New Roman"/>
          <w:b/>
          <w:sz w:val="24"/>
          <w:szCs w:val="24"/>
        </w:rPr>
        <w:t>2. Подготовка заседаний Комиссии</w:t>
      </w:r>
    </w:p>
    <w:p w:rsidR="008124BF" w:rsidRDefault="008124BF" w:rsidP="00BC6AB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 Для подготовки материалов к заседанию Комиссии могут привлекаться специалисты, эксперты, члены Комиссии.</w:t>
      </w:r>
    </w:p>
    <w:p w:rsidR="008124BF" w:rsidRDefault="008124BF" w:rsidP="00BC6AB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В обязательном порядке представляется информация в письменном виде по вопросам, запланированным для рассмотрения Комиссии.</w:t>
      </w:r>
    </w:p>
    <w:p w:rsidR="008124BF" w:rsidRDefault="008124BF" w:rsidP="00BC6AB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 Материал, представленный стороной, ответс</w:t>
      </w:r>
      <w:r w:rsidR="008C31C0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венной за подготовку вопроса, принимается за основу для обсуждения.</w:t>
      </w:r>
    </w:p>
    <w:p w:rsidR="0054708F" w:rsidRPr="0054708F" w:rsidRDefault="0054708F" w:rsidP="00BC6AB9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708F">
        <w:rPr>
          <w:rFonts w:ascii="Times New Roman" w:hAnsi="Times New Roman" w:cs="Times New Roman"/>
          <w:b/>
          <w:sz w:val="24"/>
          <w:szCs w:val="24"/>
        </w:rPr>
        <w:t>3. Проведение заседаний Комиссии</w:t>
      </w:r>
    </w:p>
    <w:p w:rsidR="0054708F" w:rsidRDefault="00973DD0" w:rsidP="008124B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Заседание Комиссии проводится в соответсвии с планом работы.</w:t>
      </w:r>
    </w:p>
    <w:p w:rsidR="00973DD0" w:rsidRDefault="00973DD0" w:rsidP="008124B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Комиссия правомочна принимать решение, если на заседании присутствуют две трети ее членов.</w:t>
      </w:r>
    </w:p>
    <w:p w:rsidR="00973DD0" w:rsidRDefault="00973DD0" w:rsidP="008124B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 Продолжительность заседания Комиссии – не более 1,5 часов без перерыва, доклады – не более 15 минут, выступления в прениях – до 5 минут.</w:t>
      </w:r>
    </w:p>
    <w:p w:rsidR="00973DD0" w:rsidRDefault="00973DD0" w:rsidP="008124B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 По решению Комиссии на ее конкретном заседании может быть принят иной порядок работы.</w:t>
      </w:r>
    </w:p>
    <w:p w:rsidR="00BC6AB9" w:rsidRPr="00BC6AB9" w:rsidRDefault="00BC6AB9" w:rsidP="008124BF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6AB9">
        <w:rPr>
          <w:rFonts w:ascii="Times New Roman" w:hAnsi="Times New Roman" w:cs="Times New Roman"/>
          <w:b/>
          <w:sz w:val="24"/>
          <w:szCs w:val="24"/>
        </w:rPr>
        <w:t>4. Контроль за исполнением решений Комиссии</w:t>
      </w:r>
    </w:p>
    <w:p w:rsidR="00BC6AB9" w:rsidRDefault="000A7759" w:rsidP="008124B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 Не менее 2 раза в год на рассмотрение Комиссии вносятся вопросы об итогах выполнения отраслевых Соглашений и принятых Комиссией решений.</w:t>
      </w:r>
    </w:p>
    <w:p w:rsidR="000A7759" w:rsidRDefault="000A7759" w:rsidP="008124B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A7759" w:rsidRPr="000A7759" w:rsidRDefault="000A7759" w:rsidP="000A775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7759">
        <w:rPr>
          <w:rFonts w:ascii="Times New Roman" w:hAnsi="Times New Roman" w:cs="Times New Roman"/>
          <w:b/>
          <w:sz w:val="24"/>
          <w:szCs w:val="24"/>
        </w:rPr>
        <w:t>СОСТАВ</w:t>
      </w:r>
    </w:p>
    <w:p w:rsidR="000A7759" w:rsidRDefault="000A7759" w:rsidP="000A775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7759">
        <w:rPr>
          <w:rFonts w:ascii="Times New Roman" w:hAnsi="Times New Roman" w:cs="Times New Roman"/>
          <w:b/>
          <w:sz w:val="24"/>
          <w:szCs w:val="24"/>
        </w:rPr>
        <w:t>комиссии по регулированию социально-трудовых отношений</w:t>
      </w:r>
    </w:p>
    <w:p w:rsidR="000A7759" w:rsidRDefault="000A7759" w:rsidP="000A775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817"/>
        <w:gridCol w:w="2872"/>
        <w:gridCol w:w="5746"/>
      </w:tblGrid>
      <w:tr w:rsidR="000A7759" w:rsidTr="000A7759">
        <w:trPr>
          <w:jc w:val="center"/>
        </w:trPr>
        <w:tc>
          <w:tcPr>
            <w:tcW w:w="817" w:type="dxa"/>
          </w:tcPr>
          <w:p w:rsidR="000A7759" w:rsidRDefault="000A7759" w:rsidP="000A77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872" w:type="dxa"/>
          </w:tcPr>
          <w:p w:rsidR="000A7759" w:rsidRDefault="000A7759" w:rsidP="000A77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 члена комиссии</w:t>
            </w:r>
          </w:p>
        </w:tc>
        <w:tc>
          <w:tcPr>
            <w:tcW w:w="5746" w:type="dxa"/>
          </w:tcPr>
          <w:p w:rsidR="000A7759" w:rsidRDefault="000A7759" w:rsidP="000A775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 члена комиссии</w:t>
            </w:r>
          </w:p>
        </w:tc>
      </w:tr>
      <w:tr w:rsidR="000A7759" w:rsidTr="000A7759">
        <w:trPr>
          <w:jc w:val="center"/>
        </w:trPr>
        <w:tc>
          <w:tcPr>
            <w:tcW w:w="817" w:type="dxa"/>
          </w:tcPr>
          <w:p w:rsidR="000A7759" w:rsidRPr="000A7759" w:rsidRDefault="000A7759" w:rsidP="000A77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72" w:type="dxa"/>
          </w:tcPr>
          <w:p w:rsidR="000A7759" w:rsidRPr="000A7759" w:rsidRDefault="00B66131" w:rsidP="000A77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Курамшин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Н.Д.</w:t>
            </w:r>
          </w:p>
        </w:tc>
        <w:tc>
          <w:tcPr>
            <w:tcW w:w="5746" w:type="dxa"/>
          </w:tcPr>
          <w:p w:rsidR="000A7759" w:rsidRPr="000A7759" w:rsidRDefault="000A7759" w:rsidP="000A77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образовательной организации</w:t>
            </w:r>
          </w:p>
        </w:tc>
      </w:tr>
      <w:tr w:rsidR="000A7759" w:rsidTr="000A7759">
        <w:trPr>
          <w:jc w:val="center"/>
        </w:trPr>
        <w:tc>
          <w:tcPr>
            <w:tcW w:w="817" w:type="dxa"/>
          </w:tcPr>
          <w:p w:rsidR="000A7759" w:rsidRPr="009719BF" w:rsidRDefault="000A7759" w:rsidP="000A7759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  <w:r w:rsidRPr="009719BF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872" w:type="dxa"/>
          </w:tcPr>
          <w:p w:rsidR="000A7759" w:rsidRPr="009719BF" w:rsidRDefault="009719BF" w:rsidP="009719BF">
            <w:pPr>
              <w:pStyle w:val="a3"/>
              <w:rPr>
                <w:rFonts w:ascii="Times New Roman" w:hAnsi="Times New Roman" w:cs="Times New Roman"/>
                <w:szCs w:val="24"/>
              </w:rPr>
            </w:pPr>
            <w:r w:rsidRPr="009719BF">
              <w:rPr>
                <w:rFonts w:ascii="Times New Roman" w:eastAsia="Times New Roman" w:hAnsi="Times New Roman" w:cs="Times New Roman"/>
                <w:szCs w:val="28"/>
              </w:rPr>
              <w:t xml:space="preserve">Насретдинов </w:t>
            </w:r>
            <w:r>
              <w:rPr>
                <w:rFonts w:ascii="Times New Roman" w:eastAsia="Times New Roman" w:hAnsi="Times New Roman" w:cs="Times New Roman"/>
                <w:szCs w:val="28"/>
              </w:rPr>
              <w:t>И.Р.</w:t>
            </w:r>
          </w:p>
        </w:tc>
        <w:tc>
          <w:tcPr>
            <w:tcW w:w="5746" w:type="dxa"/>
          </w:tcPr>
          <w:p w:rsidR="000A7759" w:rsidRPr="000A7759" w:rsidRDefault="009719BF" w:rsidP="000A77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19BF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директора по административно-хозяйственной части</w:t>
            </w:r>
          </w:p>
        </w:tc>
      </w:tr>
      <w:tr w:rsidR="000A7759" w:rsidTr="000A7759">
        <w:trPr>
          <w:jc w:val="center"/>
        </w:trPr>
        <w:tc>
          <w:tcPr>
            <w:tcW w:w="817" w:type="dxa"/>
          </w:tcPr>
          <w:p w:rsidR="000A7759" w:rsidRPr="000A7759" w:rsidRDefault="000A7759" w:rsidP="000A77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72" w:type="dxa"/>
          </w:tcPr>
          <w:p w:rsidR="000A7759" w:rsidRPr="000A7759" w:rsidRDefault="009719BF" w:rsidP="000A77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Мухаметзянова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Л.Ш.</w:t>
            </w:r>
          </w:p>
        </w:tc>
        <w:tc>
          <w:tcPr>
            <w:tcW w:w="5746" w:type="dxa"/>
          </w:tcPr>
          <w:p w:rsidR="000A7759" w:rsidRPr="000A7759" w:rsidRDefault="009719BF" w:rsidP="000A77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первичной профсоюзной организации</w:t>
            </w:r>
          </w:p>
        </w:tc>
      </w:tr>
      <w:tr w:rsidR="000A7759" w:rsidTr="000A7759">
        <w:trPr>
          <w:jc w:val="center"/>
        </w:trPr>
        <w:tc>
          <w:tcPr>
            <w:tcW w:w="817" w:type="dxa"/>
          </w:tcPr>
          <w:p w:rsidR="000A7759" w:rsidRPr="000A7759" w:rsidRDefault="000A7759" w:rsidP="000A77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72" w:type="dxa"/>
          </w:tcPr>
          <w:p w:rsidR="000A7759" w:rsidRPr="000A7759" w:rsidRDefault="009719BF" w:rsidP="009719B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19BF">
              <w:rPr>
                <w:rFonts w:ascii="Times New Roman" w:eastAsia="Times New Roman" w:hAnsi="Times New Roman" w:cs="Times New Roman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szCs w:val="28"/>
              </w:rPr>
              <w:t>й</w:t>
            </w:r>
            <w:bookmarkStart w:id="0" w:name="_GoBack"/>
            <w:bookmarkEnd w:id="0"/>
            <w:r w:rsidRPr="009719BF">
              <w:rPr>
                <w:rFonts w:ascii="Times New Roman" w:eastAsia="Times New Roman" w:hAnsi="Times New Roman" w:cs="Times New Roman"/>
                <w:szCs w:val="28"/>
              </w:rPr>
              <w:t>дашева</w:t>
            </w:r>
            <w:r>
              <w:rPr>
                <w:rFonts w:ascii="Times New Roman" w:eastAsia="Times New Roman" w:hAnsi="Times New Roman" w:cs="Times New Roman"/>
                <w:szCs w:val="28"/>
              </w:rPr>
              <w:t xml:space="preserve"> К.А.</w:t>
            </w:r>
          </w:p>
        </w:tc>
        <w:tc>
          <w:tcPr>
            <w:tcW w:w="5746" w:type="dxa"/>
          </w:tcPr>
          <w:p w:rsidR="000A7759" w:rsidRPr="000A7759" w:rsidRDefault="000A7759" w:rsidP="000A77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 профсоюзного комитета</w:t>
            </w:r>
          </w:p>
        </w:tc>
      </w:tr>
    </w:tbl>
    <w:p w:rsidR="000A7759" w:rsidRPr="000A7759" w:rsidRDefault="000A7759" w:rsidP="000A775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0A7759" w:rsidRPr="000A7759" w:rsidSect="00EB0D51">
      <w:pgSz w:w="11906" w:h="16838"/>
      <w:pgMar w:top="568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8676D9"/>
    <w:multiLevelType w:val="hybridMultilevel"/>
    <w:tmpl w:val="537403C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2B4939E2"/>
    <w:multiLevelType w:val="hybridMultilevel"/>
    <w:tmpl w:val="BA6C381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73154E4A"/>
    <w:multiLevelType w:val="multilevel"/>
    <w:tmpl w:val="8AF69F2E"/>
    <w:lvl w:ilvl="0">
      <w:start w:val="1"/>
      <w:numFmt w:val="decimal"/>
      <w:lvlText w:val="%1."/>
      <w:lvlJc w:val="left"/>
      <w:pPr>
        <w:tabs>
          <w:tab w:val="num" w:pos="975"/>
        </w:tabs>
        <w:ind w:left="975" w:hanging="975"/>
      </w:pPr>
    </w:lvl>
    <w:lvl w:ilvl="1">
      <w:start w:val="1"/>
      <w:numFmt w:val="decimal"/>
      <w:lvlText w:val="%1.%2."/>
      <w:lvlJc w:val="left"/>
      <w:pPr>
        <w:tabs>
          <w:tab w:val="num" w:pos="1515"/>
        </w:tabs>
        <w:ind w:left="1515" w:hanging="975"/>
      </w:pPr>
    </w:lvl>
    <w:lvl w:ilvl="2">
      <w:start w:val="1"/>
      <w:numFmt w:val="decimal"/>
      <w:lvlText w:val="%1.%2.%3."/>
      <w:lvlJc w:val="left"/>
      <w:pPr>
        <w:tabs>
          <w:tab w:val="num" w:pos="2055"/>
        </w:tabs>
        <w:ind w:left="2055" w:hanging="975"/>
      </w:pPr>
    </w:lvl>
    <w:lvl w:ilvl="3">
      <w:start w:val="1"/>
      <w:numFmt w:val="decimal"/>
      <w:lvlText w:val="%1.%2.%3.%4."/>
      <w:lvlJc w:val="left"/>
      <w:pPr>
        <w:tabs>
          <w:tab w:val="num" w:pos="2595"/>
        </w:tabs>
        <w:ind w:left="2595" w:hanging="975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625A8"/>
    <w:rsid w:val="00067BB7"/>
    <w:rsid w:val="000A7759"/>
    <w:rsid w:val="000C07D1"/>
    <w:rsid w:val="0019431A"/>
    <w:rsid w:val="001D4743"/>
    <w:rsid w:val="002F3435"/>
    <w:rsid w:val="003572B5"/>
    <w:rsid w:val="0037110C"/>
    <w:rsid w:val="0054708F"/>
    <w:rsid w:val="005A3CE5"/>
    <w:rsid w:val="006064F6"/>
    <w:rsid w:val="007625A8"/>
    <w:rsid w:val="008124BF"/>
    <w:rsid w:val="008132B0"/>
    <w:rsid w:val="00841625"/>
    <w:rsid w:val="008578F5"/>
    <w:rsid w:val="008C31C0"/>
    <w:rsid w:val="00910F6F"/>
    <w:rsid w:val="00937839"/>
    <w:rsid w:val="009719BF"/>
    <w:rsid w:val="00973DD0"/>
    <w:rsid w:val="00A92396"/>
    <w:rsid w:val="00B000CB"/>
    <w:rsid w:val="00B064BC"/>
    <w:rsid w:val="00B6081D"/>
    <w:rsid w:val="00B66131"/>
    <w:rsid w:val="00BC6AB9"/>
    <w:rsid w:val="00C46FBE"/>
    <w:rsid w:val="00CD0248"/>
    <w:rsid w:val="00D2069B"/>
    <w:rsid w:val="00D76121"/>
    <w:rsid w:val="00DF0E04"/>
    <w:rsid w:val="00E3705A"/>
    <w:rsid w:val="00E53BB9"/>
    <w:rsid w:val="00EB0D51"/>
    <w:rsid w:val="00FA3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A5CD76-5B01-4BD9-ADED-20FB0706F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34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2">
    <w:name w:val="p2"/>
    <w:basedOn w:val="a"/>
    <w:rsid w:val="007625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7625A8"/>
  </w:style>
  <w:style w:type="character" w:customStyle="1" w:styleId="apple-converted-space">
    <w:name w:val="apple-converted-space"/>
    <w:basedOn w:val="a0"/>
    <w:rsid w:val="007625A8"/>
  </w:style>
  <w:style w:type="paragraph" w:customStyle="1" w:styleId="p3">
    <w:name w:val="p3"/>
    <w:basedOn w:val="a"/>
    <w:rsid w:val="007625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">
    <w:name w:val="p4"/>
    <w:basedOn w:val="a"/>
    <w:rsid w:val="007625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7625A8"/>
    <w:pPr>
      <w:spacing w:after="0" w:line="240" w:lineRule="auto"/>
    </w:pPr>
  </w:style>
  <w:style w:type="table" w:styleId="a4">
    <w:name w:val="Table Grid"/>
    <w:basedOn w:val="a1"/>
    <w:uiPriority w:val="59"/>
    <w:rsid w:val="000A77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9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1219</Words>
  <Characters>6951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234</cp:lastModifiedBy>
  <cp:revision>31</cp:revision>
  <cp:lastPrinted>2021-03-12T08:14:00Z</cp:lastPrinted>
  <dcterms:created xsi:type="dcterms:W3CDTF">2017-04-07T16:27:00Z</dcterms:created>
  <dcterms:modified xsi:type="dcterms:W3CDTF">2021-03-17T14:28:00Z</dcterms:modified>
</cp:coreProperties>
</file>